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539C" w14:textId="77777777" w:rsidR="007A1A1C" w:rsidRDefault="00915E9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276734" w14:textId="330EE399" w:rsidR="000C1982" w:rsidRDefault="00BE4CB9" w:rsidP="00A40CE9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40CE9">
        <w:rPr>
          <w:b/>
          <w:sz w:val="28"/>
          <w:szCs w:val="28"/>
        </w:rPr>
        <w:t>Perinatal Loss</w:t>
      </w:r>
      <w:r w:rsidR="007A1A1C" w:rsidRPr="008C4B57">
        <w:rPr>
          <w:b/>
          <w:sz w:val="28"/>
          <w:szCs w:val="28"/>
        </w:rPr>
        <w:t xml:space="preserve"> </w:t>
      </w:r>
      <w:r w:rsidR="00EB0D1A">
        <w:rPr>
          <w:b/>
          <w:sz w:val="28"/>
          <w:szCs w:val="28"/>
        </w:rPr>
        <w:t>Su</w:t>
      </w:r>
      <w:r w:rsidR="003221C8">
        <w:rPr>
          <w:b/>
          <w:sz w:val="28"/>
          <w:szCs w:val="28"/>
        </w:rPr>
        <w:t>pport Groups</w:t>
      </w:r>
    </w:p>
    <w:p w14:paraId="79AF266E" w14:textId="77777777" w:rsidR="00592006" w:rsidRPr="00592006" w:rsidRDefault="00592006" w:rsidP="007A1A1C">
      <w:pPr>
        <w:pStyle w:val="Header"/>
        <w:jc w:val="center"/>
        <w:rPr>
          <w:b/>
          <w:sz w:val="16"/>
          <w:szCs w:val="16"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4883"/>
      </w:tblGrid>
      <w:tr w:rsidR="004E1640" w:rsidRPr="00857DAA" w14:paraId="0B19B611" w14:textId="77777777" w:rsidTr="00BE4CB9">
        <w:trPr>
          <w:jc w:val="center"/>
        </w:trPr>
        <w:tc>
          <w:tcPr>
            <w:tcW w:w="4135" w:type="dxa"/>
          </w:tcPr>
          <w:p w14:paraId="4F62436B" w14:textId="77777777" w:rsidR="004E1640" w:rsidRPr="00857DAA" w:rsidRDefault="004E1640" w:rsidP="00857DAA">
            <w:pPr>
              <w:spacing w:after="0" w:line="240" w:lineRule="auto"/>
              <w:jc w:val="center"/>
              <w:rPr>
                <w:b/>
              </w:rPr>
            </w:pPr>
            <w:r w:rsidRPr="00857DAA">
              <w:rPr>
                <w:b/>
              </w:rPr>
              <w:t>Name/Location</w:t>
            </w:r>
          </w:p>
        </w:tc>
        <w:tc>
          <w:tcPr>
            <w:tcW w:w="4883" w:type="dxa"/>
          </w:tcPr>
          <w:p w14:paraId="1D596F90" w14:textId="77777777" w:rsidR="004E1640" w:rsidRPr="00857DAA" w:rsidRDefault="004E1640" w:rsidP="00857DAA">
            <w:pPr>
              <w:spacing w:after="0" w:line="240" w:lineRule="auto"/>
              <w:jc w:val="center"/>
              <w:rPr>
                <w:b/>
              </w:rPr>
            </w:pPr>
            <w:r w:rsidRPr="00857DAA">
              <w:rPr>
                <w:b/>
              </w:rPr>
              <w:t>Contact</w:t>
            </w:r>
          </w:p>
        </w:tc>
      </w:tr>
      <w:tr w:rsidR="004E1640" w:rsidRPr="00857DAA" w14:paraId="2C148CA3" w14:textId="77777777" w:rsidTr="00BE4CB9">
        <w:trPr>
          <w:jc w:val="center"/>
        </w:trPr>
        <w:tc>
          <w:tcPr>
            <w:tcW w:w="4135" w:type="dxa"/>
          </w:tcPr>
          <w:p w14:paraId="1F42D538" w14:textId="77777777" w:rsidR="004E1640" w:rsidRDefault="004E1640" w:rsidP="004E1640">
            <w:pPr>
              <w:spacing w:after="0" w:line="240" w:lineRule="auto"/>
              <w:rPr>
                <w:rFonts w:cs="Arial"/>
                <w:b/>
                <w:color w:val="000000"/>
              </w:rPr>
            </w:pPr>
            <w:r w:rsidRPr="00F1276C">
              <w:rPr>
                <w:rFonts w:cs="Arial"/>
                <w:b/>
                <w:i/>
                <w:iCs/>
                <w:color w:val="000000"/>
              </w:rPr>
              <w:t>For Fathers Only</w:t>
            </w:r>
            <w:r>
              <w:rPr>
                <w:rFonts w:cs="Arial"/>
                <w:b/>
                <w:color w:val="000000"/>
              </w:rPr>
              <w:t xml:space="preserve"> (virtual)</w:t>
            </w:r>
          </w:p>
          <w:p w14:paraId="61FA76F2" w14:textId="77777777" w:rsidR="004E1640" w:rsidRDefault="004E1640" w:rsidP="004E1640">
            <w:pPr>
              <w:spacing w:after="0" w:line="240" w:lineRule="auto"/>
              <w:rPr>
                <w:rFonts w:cs="Arial"/>
                <w:color w:val="000000"/>
              </w:rPr>
            </w:pPr>
            <w:r w:rsidRPr="00AD2F18">
              <w:rPr>
                <w:rFonts w:cs="Arial"/>
                <w:color w:val="000000"/>
              </w:rPr>
              <w:t xml:space="preserve">Unite, Inc. </w:t>
            </w:r>
          </w:p>
          <w:p w14:paraId="72F17C4F" w14:textId="77777777" w:rsidR="004E1640" w:rsidRDefault="004E1640" w:rsidP="004E1640">
            <w:pPr>
              <w:rPr>
                <w:b/>
                <w:i/>
              </w:rPr>
            </w:pPr>
          </w:p>
        </w:tc>
        <w:tc>
          <w:tcPr>
            <w:tcW w:w="4883" w:type="dxa"/>
          </w:tcPr>
          <w:p w14:paraId="7369A482" w14:textId="77777777" w:rsidR="004E1640" w:rsidRPr="00F01471" w:rsidRDefault="004E1640" w:rsidP="004E1640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  <w:shd w:val="clear" w:color="auto" w:fill="FFFFFF"/>
                <w:lang w:val="fr-FR"/>
              </w:rPr>
            </w:pPr>
            <w:r w:rsidRPr="00F01471">
              <w:rPr>
                <w:rFonts w:asciiTheme="minorHAnsi" w:hAnsiTheme="minorHAnsi" w:cstheme="minorHAnsi"/>
                <w:szCs w:val="24"/>
                <w:shd w:val="clear" w:color="auto" w:fill="FFFFFF"/>
                <w:lang w:val="fr-FR"/>
              </w:rPr>
              <w:t xml:space="preserve">UNITE Voice </w:t>
            </w:r>
            <w:proofErr w:type="gramStart"/>
            <w:r w:rsidRPr="00F01471">
              <w:rPr>
                <w:rFonts w:asciiTheme="minorHAnsi" w:hAnsiTheme="minorHAnsi" w:cstheme="minorHAnsi"/>
                <w:szCs w:val="24"/>
                <w:shd w:val="clear" w:color="auto" w:fill="FFFFFF"/>
                <w:lang w:val="fr-FR"/>
              </w:rPr>
              <w:t>Mail:</w:t>
            </w:r>
            <w:proofErr w:type="gramEnd"/>
            <w:r w:rsidRPr="00F01471">
              <w:rPr>
                <w:rFonts w:asciiTheme="minorHAnsi" w:hAnsiTheme="minorHAnsi" w:cstheme="minorHAnsi"/>
                <w:szCs w:val="24"/>
                <w:shd w:val="clear" w:color="auto" w:fill="FFFFFF"/>
                <w:lang w:val="fr-FR"/>
              </w:rPr>
              <w:t xml:space="preserve"> 484-758-0002</w:t>
            </w:r>
          </w:p>
          <w:p w14:paraId="36D8F8E0" w14:textId="41833B4C" w:rsidR="004E1640" w:rsidRPr="00670E60" w:rsidRDefault="004E1640" w:rsidP="004E1640">
            <w:pPr>
              <w:spacing w:after="0" w:line="240" w:lineRule="auto"/>
              <w:jc w:val="center"/>
              <w:rPr>
                <w:lang w:val="fr-FR"/>
              </w:rPr>
            </w:pPr>
            <w:proofErr w:type="gramStart"/>
            <w:r w:rsidRPr="00670E60">
              <w:rPr>
                <w:rFonts w:asciiTheme="minorHAnsi" w:hAnsiTheme="minorHAnsi" w:cstheme="minorHAnsi"/>
                <w:szCs w:val="24"/>
                <w:shd w:val="clear" w:color="auto" w:fill="FFFFFF"/>
                <w:lang w:val="fr-FR"/>
              </w:rPr>
              <w:t>Email:</w:t>
            </w:r>
            <w:proofErr w:type="gramEnd"/>
            <w:r w:rsidRPr="00670E60">
              <w:rPr>
                <w:rFonts w:asciiTheme="minorHAnsi" w:hAnsiTheme="minorHAnsi" w:cstheme="minorHAnsi"/>
                <w:szCs w:val="24"/>
                <w:shd w:val="clear" w:color="auto" w:fill="FFFFFF"/>
                <w:lang w:val="fr-FR"/>
              </w:rPr>
              <w:t xml:space="preserve"> </w:t>
            </w:r>
            <w:hyperlink r:id="rId7" w:history="1">
              <w:r w:rsidR="00596371" w:rsidRPr="00670E60">
                <w:rPr>
                  <w:rStyle w:val="Hyperlink"/>
                  <w:lang w:val="fr-FR"/>
                </w:rPr>
                <w:t xml:space="preserve">boardchair@unitegriefsupport.org </w:t>
              </w:r>
            </w:hyperlink>
          </w:p>
          <w:p w14:paraId="1EE5D29F" w14:textId="0920E79F" w:rsidR="004E1640" w:rsidRDefault="004E1640" w:rsidP="004E1640">
            <w:pPr>
              <w:spacing w:after="0" w:line="240" w:lineRule="auto"/>
              <w:jc w:val="center"/>
            </w:pPr>
            <w:r>
              <w:t>Regist</w:t>
            </w:r>
            <w:r w:rsidR="0047570B">
              <w:t xml:space="preserve">ration </w:t>
            </w:r>
            <w:r>
              <w:t xml:space="preserve">is required. </w:t>
            </w:r>
          </w:p>
          <w:p w14:paraId="3CD087B6" w14:textId="2A3DE266" w:rsidR="004E1640" w:rsidRDefault="004E1640" w:rsidP="004E1640">
            <w:pPr>
              <w:spacing w:after="0" w:line="240" w:lineRule="auto"/>
              <w:jc w:val="center"/>
            </w:pPr>
            <w:r>
              <w:t>Register at</w:t>
            </w:r>
          </w:p>
          <w:p w14:paraId="353ACE99" w14:textId="26F31EE5" w:rsidR="004E1640" w:rsidRPr="00735F76" w:rsidRDefault="004E1640" w:rsidP="004E1640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57F4FF7F" wp14:editId="6CFA8FD7">
                  <wp:extent cx="764295" cy="704850"/>
                  <wp:effectExtent l="0" t="0" r="0" b="0"/>
                  <wp:docPr id="4750996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97913" name=""/>
                          <pic:cNvPicPr/>
                        </pic:nvPicPr>
                        <pic:blipFill rotWithShape="1">
                          <a:blip r:embed="rId8"/>
                          <a:srcRect l="5264"/>
                          <a:stretch/>
                        </pic:blipFill>
                        <pic:spPr bwMode="auto">
                          <a:xfrm>
                            <a:off x="0" y="0"/>
                            <a:ext cx="765734" cy="706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640" w:rsidRPr="00857DAA" w14:paraId="36644334" w14:textId="77777777" w:rsidTr="00BE4CB9">
        <w:trPr>
          <w:jc w:val="center"/>
        </w:trPr>
        <w:tc>
          <w:tcPr>
            <w:tcW w:w="4135" w:type="dxa"/>
          </w:tcPr>
          <w:p w14:paraId="626283E2" w14:textId="77777777" w:rsidR="004E1640" w:rsidRPr="003B0749" w:rsidRDefault="004E1640" w:rsidP="004E1640">
            <w:pPr>
              <w:rPr>
                <w:b/>
                <w:i/>
              </w:rPr>
            </w:pPr>
            <w:r>
              <w:rPr>
                <w:b/>
                <w:i/>
              </w:rPr>
              <w:t>Postpartum Support International</w:t>
            </w:r>
          </w:p>
          <w:p w14:paraId="7F7C9D48" w14:textId="77777777" w:rsidR="004E1640" w:rsidRPr="00857DAA" w:rsidRDefault="004E1640" w:rsidP="00857D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83" w:type="dxa"/>
          </w:tcPr>
          <w:p w14:paraId="31DE5A34" w14:textId="77777777" w:rsidR="004E1640" w:rsidRDefault="004E1640" w:rsidP="004E1640">
            <w:pPr>
              <w:spacing w:after="0"/>
            </w:pPr>
            <w:proofErr w:type="gramStart"/>
            <w:r w:rsidRPr="00735F76">
              <w:t>Must</w:t>
            </w:r>
            <w:proofErr w:type="gramEnd"/>
            <w:r w:rsidRPr="00735F76">
              <w:t xml:space="preserve"> register for a </w:t>
            </w:r>
            <w:r w:rsidRPr="00DD3717">
              <w:rPr>
                <w:b/>
              </w:rPr>
              <w:t>free</w:t>
            </w:r>
            <w:r>
              <w:t xml:space="preserve"> account </w:t>
            </w:r>
            <w:proofErr w:type="gramStart"/>
            <w:r>
              <w:t>in order to</w:t>
            </w:r>
            <w:proofErr w:type="gramEnd"/>
            <w:r>
              <w:t xml:space="preserve"> participate. A subscription option will </w:t>
            </w:r>
            <w:proofErr w:type="gramStart"/>
            <w:r>
              <w:t>appear</w:t>
            </w:r>
            <w:proofErr w:type="gramEnd"/>
            <w:r>
              <w:t xml:space="preserve"> but subscription is </w:t>
            </w:r>
            <w:r w:rsidRPr="00876D31">
              <w:rPr>
                <w:u w:val="single"/>
              </w:rPr>
              <w:t>not</w:t>
            </w:r>
            <w:r>
              <w:t xml:space="preserve"> necessary.  Scroll past the first set of groups to see the Grief and Loss options.</w:t>
            </w:r>
          </w:p>
          <w:p w14:paraId="6AAAD2C2" w14:textId="3A37559B" w:rsidR="004E1640" w:rsidRPr="00857DAA" w:rsidRDefault="004E1640" w:rsidP="004E1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7DBF78B" wp14:editId="2817EA64">
                  <wp:extent cx="647700" cy="631509"/>
                  <wp:effectExtent l="0" t="0" r="0" b="0"/>
                  <wp:docPr id="8546744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07076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245" cy="63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E60" w:rsidRPr="00857DAA" w14:paraId="052BA027" w14:textId="77777777" w:rsidTr="00BE4CB9">
        <w:trPr>
          <w:jc w:val="center"/>
        </w:trPr>
        <w:tc>
          <w:tcPr>
            <w:tcW w:w="4135" w:type="dxa"/>
          </w:tcPr>
          <w:p w14:paraId="3DC43B12" w14:textId="77777777" w:rsidR="00670E60" w:rsidRDefault="00670E60" w:rsidP="00670E60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Griffin Cares Foundation</w:t>
            </w:r>
          </w:p>
          <w:p w14:paraId="18882FC1" w14:textId="27ED0A7D" w:rsidR="00670E60" w:rsidRPr="00670E60" w:rsidRDefault="00670E60" w:rsidP="00670E60">
            <w:pPr>
              <w:spacing w:after="0"/>
              <w:rPr>
                <w:bCs/>
                <w:iCs/>
              </w:rPr>
            </w:pPr>
            <w:r>
              <w:rPr>
                <w:bCs/>
                <w:iCs/>
              </w:rPr>
              <w:t>Virtual groups</w:t>
            </w:r>
          </w:p>
        </w:tc>
        <w:tc>
          <w:tcPr>
            <w:tcW w:w="4883" w:type="dxa"/>
          </w:tcPr>
          <w:p w14:paraId="3B9CB07E" w14:textId="11B3DCA5" w:rsidR="00670E60" w:rsidRPr="00735F76" w:rsidRDefault="00670E60" w:rsidP="00670E60">
            <w:pPr>
              <w:spacing w:after="0"/>
              <w:jc w:val="center"/>
            </w:pPr>
            <w:r w:rsidRPr="00F747A9">
              <w:rPr>
                <w:noProof/>
              </w:rPr>
              <w:drawing>
                <wp:inline distT="0" distB="0" distL="0" distR="0" wp14:anchorId="3C24700C" wp14:editId="0DEBBE37">
                  <wp:extent cx="718185" cy="667670"/>
                  <wp:effectExtent l="0" t="0" r="5715" b="0"/>
                  <wp:docPr id="17397988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7988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562" cy="67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640" w:rsidRPr="00857DAA" w14:paraId="06E11BA1" w14:textId="77777777" w:rsidTr="00BE4CB9">
        <w:trPr>
          <w:jc w:val="center"/>
        </w:trPr>
        <w:tc>
          <w:tcPr>
            <w:tcW w:w="4135" w:type="dxa"/>
          </w:tcPr>
          <w:p w14:paraId="39A32802" w14:textId="77777777" w:rsidR="004E1640" w:rsidRDefault="004E1640" w:rsidP="004E1640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SHARE </w:t>
            </w:r>
          </w:p>
          <w:p w14:paraId="7F4F925B" w14:textId="4342B550" w:rsidR="004E1640" w:rsidRDefault="004E1640" w:rsidP="004E1640">
            <w:pPr>
              <w:rPr>
                <w:b/>
                <w:i/>
              </w:rPr>
            </w:pPr>
            <w:r>
              <w:rPr>
                <w:b/>
                <w:i/>
              </w:rPr>
              <w:t>(National) Support Group</w:t>
            </w:r>
          </w:p>
        </w:tc>
        <w:tc>
          <w:tcPr>
            <w:tcW w:w="4883" w:type="dxa"/>
          </w:tcPr>
          <w:p w14:paraId="2AAE96EF" w14:textId="47074EFD" w:rsidR="004E1640" w:rsidRPr="00735F76" w:rsidRDefault="004E1640" w:rsidP="004E1640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E6E2788" wp14:editId="62EF94A0">
                  <wp:extent cx="662940" cy="680501"/>
                  <wp:effectExtent l="0" t="0" r="3810" b="5715"/>
                  <wp:docPr id="1768773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77306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67" cy="6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640" w:rsidRPr="00857DAA" w14:paraId="004A5B7F" w14:textId="77777777" w:rsidTr="00BE4CB9">
        <w:trPr>
          <w:jc w:val="center"/>
        </w:trPr>
        <w:tc>
          <w:tcPr>
            <w:tcW w:w="4135" w:type="dxa"/>
          </w:tcPr>
          <w:p w14:paraId="746A59FA" w14:textId="77777777" w:rsidR="004E1640" w:rsidRPr="00857DAA" w:rsidRDefault="004E1640" w:rsidP="00857DAA">
            <w:pPr>
              <w:spacing w:after="0" w:line="240" w:lineRule="auto"/>
              <w:rPr>
                <w:b/>
                <w:i/>
              </w:rPr>
            </w:pPr>
            <w:r w:rsidRPr="00857DAA">
              <w:rPr>
                <w:b/>
                <w:i/>
              </w:rPr>
              <w:t>SHARE Support Group</w:t>
            </w:r>
          </w:p>
          <w:p w14:paraId="2F0AC7AE" w14:textId="77777777" w:rsidR="004E1640" w:rsidRPr="00857DAA" w:rsidRDefault="004E1640" w:rsidP="00857DAA">
            <w:pPr>
              <w:spacing w:after="0" w:line="240" w:lineRule="auto"/>
            </w:pPr>
            <w:r w:rsidRPr="00857DAA">
              <w:t>Saint Peter’s University Hospital</w:t>
            </w:r>
          </w:p>
          <w:p w14:paraId="50B625D9" w14:textId="10D4AA63" w:rsidR="004E1640" w:rsidRPr="005259EF" w:rsidRDefault="0061079C" w:rsidP="00AD2F18">
            <w:pPr>
              <w:spacing w:after="0" w:line="240" w:lineRule="auto"/>
            </w:pPr>
            <w:r>
              <w:t>3</w:t>
            </w:r>
            <w:r w:rsidRPr="0061079C">
              <w:rPr>
                <w:vertAlign w:val="superscript"/>
              </w:rPr>
              <w:t>rd</w:t>
            </w:r>
            <w:r>
              <w:t xml:space="preserve"> Thursday of the month</w:t>
            </w:r>
          </w:p>
        </w:tc>
        <w:tc>
          <w:tcPr>
            <w:tcW w:w="4883" w:type="dxa"/>
          </w:tcPr>
          <w:p w14:paraId="36768EDB" w14:textId="14971982" w:rsidR="004E1640" w:rsidRPr="00857DAA" w:rsidRDefault="004E1640" w:rsidP="004E1640">
            <w:pPr>
              <w:spacing w:after="0" w:line="240" w:lineRule="auto"/>
              <w:jc w:val="center"/>
            </w:pPr>
            <w:r w:rsidRPr="00857DAA">
              <w:t>Irina Mariano-Brown, MSW, LCSW</w:t>
            </w:r>
          </w:p>
          <w:p w14:paraId="7D533661" w14:textId="77777777" w:rsidR="004E1640" w:rsidRPr="00857DAA" w:rsidRDefault="004E1640" w:rsidP="004E1640">
            <w:pPr>
              <w:spacing w:after="0" w:line="240" w:lineRule="auto"/>
              <w:jc w:val="center"/>
            </w:pPr>
            <w:r w:rsidRPr="00857DAA">
              <w:t>Social Worker</w:t>
            </w:r>
          </w:p>
          <w:p w14:paraId="7C5A2ABC" w14:textId="77777777" w:rsidR="004E1640" w:rsidRDefault="004E1640" w:rsidP="004E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kzidenzGroteskBE-Regular"/>
                <w:color w:val="000000"/>
              </w:rPr>
            </w:pPr>
            <w:r w:rsidRPr="00857DAA">
              <w:rPr>
                <w:rFonts w:cs="AkzidenzGroteskBE-Regular"/>
                <w:color w:val="000000"/>
              </w:rPr>
              <w:t>Social Work Department</w:t>
            </w:r>
          </w:p>
          <w:p w14:paraId="17E1CBE2" w14:textId="489034A4" w:rsidR="0061079C" w:rsidRPr="00857DAA" w:rsidRDefault="0061079C" w:rsidP="004E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kzidenzGroteskBE-Regular"/>
                <w:color w:val="000000"/>
              </w:rPr>
            </w:pPr>
            <w:r>
              <w:rPr>
                <w:rFonts w:cs="AkzidenzGroteskBE-Regular"/>
                <w:color w:val="000000"/>
              </w:rPr>
              <w:t xml:space="preserve">Registration is required. </w:t>
            </w:r>
          </w:p>
          <w:p w14:paraId="4846B29B" w14:textId="26AD7D87" w:rsidR="004E1640" w:rsidRDefault="004E1640" w:rsidP="004E1640">
            <w:pPr>
              <w:spacing w:after="0" w:line="240" w:lineRule="auto"/>
              <w:jc w:val="center"/>
            </w:pPr>
            <w:hyperlink r:id="rId12" w:history="1">
              <w:r>
                <w:rPr>
                  <w:rStyle w:val="Hyperlink"/>
                </w:rPr>
                <w:t>imariano@saintpetersuh.com</w:t>
              </w:r>
            </w:hyperlink>
            <w:r w:rsidR="008D0510">
              <w:t xml:space="preserve"> or</w:t>
            </w:r>
          </w:p>
          <w:p w14:paraId="1E2804BC" w14:textId="6B16D868" w:rsidR="0061079C" w:rsidRPr="00857DAA" w:rsidRDefault="0061079C" w:rsidP="004E1640">
            <w:pPr>
              <w:spacing w:after="0" w:line="240" w:lineRule="auto"/>
              <w:jc w:val="center"/>
            </w:pPr>
            <w:r>
              <w:t>732-745-8522</w:t>
            </w:r>
          </w:p>
        </w:tc>
      </w:tr>
      <w:tr w:rsidR="004E1640" w:rsidRPr="00857DAA" w14:paraId="3463E903" w14:textId="77777777" w:rsidTr="00A27ACB">
        <w:trPr>
          <w:jc w:val="center"/>
        </w:trPr>
        <w:tc>
          <w:tcPr>
            <w:tcW w:w="4135" w:type="dxa"/>
            <w:tcBorders>
              <w:bottom w:val="single" w:sz="4" w:space="0" w:color="auto"/>
            </w:tcBorders>
          </w:tcPr>
          <w:p w14:paraId="3FA4B748" w14:textId="77777777" w:rsidR="004E1640" w:rsidRPr="00857DAA" w:rsidRDefault="004E1640" w:rsidP="001875A3">
            <w:pPr>
              <w:spacing w:after="0" w:line="240" w:lineRule="auto"/>
              <w:rPr>
                <w:b/>
                <w:i/>
              </w:rPr>
            </w:pPr>
            <w:r w:rsidRPr="00857DAA">
              <w:rPr>
                <w:b/>
                <w:i/>
              </w:rPr>
              <w:t>SHARE Support Group</w:t>
            </w:r>
          </w:p>
          <w:p w14:paraId="2D181C13" w14:textId="77777777" w:rsidR="004E1640" w:rsidRPr="00857DAA" w:rsidRDefault="004E1640" w:rsidP="001875A3">
            <w:pPr>
              <w:spacing w:after="0" w:line="240" w:lineRule="auto"/>
              <w:rPr>
                <w:rFonts w:eastAsia="Times New Roman"/>
              </w:rPr>
            </w:pPr>
            <w:r w:rsidRPr="00857DAA">
              <w:t>Riverview Medical Center</w:t>
            </w:r>
            <w:r w:rsidRPr="00857DAA">
              <w:rPr>
                <w:rFonts w:eastAsia="Times New Roman"/>
              </w:rPr>
              <w:t xml:space="preserve"> </w:t>
            </w:r>
          </w:p>
          <w:p w14:paraId="10F9E1BE" w14:textId="77777777" w:rsidR="004E1640" w:rsidRPr="00857DAA" w:rsidRDefault="004E1640" w:rsidP="001875A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Blaisdell Pavilion, Mausner Room, 5</w:t>
            </w:r>
            <w:r w:rsidRPr="002A0116"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 xml:space="preserve"> Floor</w:t>
            </w:r>
          </w:p>
          <w:p w14:paraId="5D55EB85" w14:textId="77777777" w:rsidR="004E1640" w:rsidRPr="00857DAA" w:rsidRDefault="004E1640" w:rsidP="001875A3">
            <w:pPr>
              <w:spacing w:after="0" w:line="240" w:lineRule="auto"/>
            </w:pPr>
            <w:r w:rsidRPr="00857DAA">
              <w:t>1 Riverview Plaza</w:t>
            </w:r>
          </w:p>
          <w:p w14:paraId="443941AE" w14:textId="77777777" w:rsidR="004E1640" w:rsidRPr="005259EF" w:rsidRDefault="004E1640" w:rsidP="00AD2F18">
            <w:pPr>
              <w:spacing w:after="0" w:line="240" w:lineRule="auto"/>
            </w:pPr>
            <w:r w:rsidRPr="005259EF">
              <w:t xml:space="preserve">Red Bank, NJ  </w:t>
            </w:r>
          </w:p>
        </w:tc>
        <w:tc>
          <w:tcPr>
            <w:tcW w:w="4883" w:type="dxa"/>
            <w:tcBorders>
              <w:bottom w:val="single" w:sz="4" w:space="0" w:color="auto"/>
            </w:tcBorders>
          </w:tcPr>
          <w:p w14:paraId="35282EFB" w14:textId="77777777" w:rsidR="004E1640" w:rsidRPr="00857DAA" w:rsidRDefault="004E1640" w:rsidP="004E164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Diane Labarbera</w:t>
            </w:r>
          </w:p>
          <w:p w14:paraId="619F19EA" w14:textId="77777777" w:rsidR="004E1640" w:rsidRDefault="004E1640" w:rsidP="004E16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7DAA">
              <w:rPr>
                <w:rFonts w:eastAsia="Times New Roman"/>
              </w:rPr>
              <w:t>732-530-2315</w:t>
            </w:r>
          </w:p>
          <w:p w14:paraId="2FB211D5" w14:textId="77777777" w:rsidR="004E1640" w:rsidRDefault="004E1640" w:rsidP="004E1640">
            <w:pPr>
              <w:spacing w:after="0" w:line="240" w:lineRule="auto"/>
              <w:jc w:val="center"/>
              <w:rPr>
                <w:rFonts w:eastAsia="Times New Roman"/>
              </w:rPr>
            </w:pPr>
            <w:hyperlink r:id="rId13" w:history="1">
              <w:r w:rsidRPr="001E5505">
                <w:rPr>
                  <w:rStyle w:val="Hyperlink"/>
                  <w:rFonts w:eastAsia="Times New Roman"/>
                </w:rPr>
                <w:t>Share.rmc@gmail.com</w:t>
              </w:r>
            </w:hyperlink>
          </w:p>
          <w:p w14:paraId="5D62DA77" w14:textId="77777777" w:rsidR="004E1640" w:rsidRPr="004E56F9" w:rsidRDefault="004E1640" w:rsidP="001875A3">
            <w:pPr>
              <w:spacing w:after="0" w:line="240" w:lineRule="auto"/>
              <w:rPr>
                <w:rFonts w:eastAsia="Times New Roman"/>
              </w:rPr>
            </w:pPr>
            <w:r w:rsidRPr="00857DAA">
              <w:rPr>
                <w:rFonts w:eastAsia="Times New Roman"/>
              </w:rPr>
              <w:t xml:space="preserve"> </w:t>
            </w:r>
          </w:p>
        </w:tc>
      </w:tr>
      <w:tr w:rsidR="00F01471" w:rsidRPr="00857DAA" w14:paraId="1F1A3C3D" w14:textId="77777777" w:rsidTr="00A27ACB">
        <w:trPr>
          <w:jc w:val="center"/>
        </w:trPr>
        <w:tc>
          <w:tcPr>
            <w:tcW w:w="4135" w:type="dxa"/>
            <w:tcBorders>
              <w:bottom w:val="single" w:sz="4" w:space="0" w:color="auto"/>
            </w:tcBorders>
          </w:tcPr>
          <w:p w14:paraId="68F98912" w14:textId="77777777" w:rsidR="00F01471" w:rsidRDefault="00F01471" w:rsidP="001875A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Stephy’s Place</w:t>
            </w:r>
          </w:p>
          <w:p w14:paraId="425F7A6E" w14:textId="16F5026B" w:rsidR="00F01471" w:rsidRDefault="00F01471" w:rsidP="001875A3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The Swede Chevalier Building</w:t>
            </w:r>
          </w:p>
          <w:p w14:paraId="1F2B676E" w14:textId="1F34F25D" w:rsidR="00F01471" w:rsidRDefault="00F01471" w:rsidP="001875A3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210 West Front Street, Suite 209</w:t>
            </w:r>
          </w:p>
          <w:p w14:paraId="06FD1DD6" w14:textId="25638016" w:rsidR="00F01471" w:rsidRPr="00F01471" w:rsidRDefault="00F01471" w:rsidP="00F01471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>
              <w:rPr>
                <w:bCs/>
                <w:iCs/>
              </w:rPr>
              <w:t>Red Bank, NJ 07701</w:t>
            </w:r>
          </w:p>
        </w:tc>
        <w:tc>
          <w:tcPr>
            <w:tcW w:w="4883" w:type="dxa"/>
            <w:tcBorders>
              <w:bottom w:val="single" w:sz="4" w:space="0" w:color="auto"/>
            </w:tcBorders>
          </w:tcPr>
          <w:p w14:paraId="4247CBD8" w14:textId="77777777" w:rsidR="00F01471" w:rsidRDefault="00F01471" w:rsidP="004E164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732-797-9739</w:t>
            </w:r>
          </w:p>
          <w:p w14:paraId="2E5EA28A" w14:textId="6CA8E2F2" w:rsidR="00F01471" w:rsidRDefault="00F01471" w:rsidP="004E1640">
            <w:pPr>
              <w:spacing w:after="0" w:line="240" w:lineRule="auto"/>
              <w:jc w:val="center"/>
              <w:rPr>
                <w:rFonts w:eastAsia="Times New Roman"/>
              </w:rPr>
            </w:pPr>
            <w:hyperlink r:id="rId14" w:history="1">
              <w:r w:rsidRPr="00435A45">
                <w:rPr>
                  <w:rStyle w:val="Hyperlink"/>
                  <w:rFonts w:eastAsia="Times New Roman"/>
                </w:rPr>
                <w:t>Stephysplace15@gmail.com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376E575C" w14:textId="0098905E" w:rsidR="00F01471" w:rsidRDefault="00F01471" w:rsidP="005963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01471">
              <w:rPr>
                <w:rFonts w:eastAsia="Times New Roman"/>
                <w:noProof/>
              </w:rPr>
              <w:drawing>
                <wp:inline distT="0" distB="0" distL="0" distR="0" wp14:anchorId="51D48D55" wp14:editId="6CF9F0B6">
                  <wp:extent cx="622578" cy="600075"/>
                  <wp:effectExtent l="0" t="0" r="6350" b="0"/>
                  <wp:docPr id="1749195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1951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66" cy="60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ACB" w:rsidRPr="00857DAA" w14:paraId="7DE4210D" w14:textId="77777777" w:rsidTr="00A27ACB">
        <w:trPr>
          <w:jc w:val="center"/>
        </w:trPr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3016C" w14:textId="77777777" w:rsidR="00A27ACB" w:rsidRDefault="00A27ACB" w:rsidP="001875A3">
            <w:pPr>
              <w:spacing w:after="0" w:line="240" w:lineRule="auto"/>
              <w:rPr>
                <w:b/>
                <w:i/>
              </w:rPr>
            </w:pPr>
          </w:p>
          <w:p w14:paraId="45071A94" w14:textId="77777777" w:rsidR="00A27ACB" w:rsidRDefault="00A27ACB" w:rsidP="001875A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36706" w14:textId="77777777" w:rsidR="00A27ACB" w:rsidRDefault="00A27ACB" w:rsidP="004E164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E1640" w:rsidRPr="00857DAA" w14:paraId="5CB109F6" w14:textId="77777777" w:rsidTr="00A27ACB">
        <w:trPr>
          <w:jc w:val="center"/>
        </w:trPr>
        <w:tc>
          <w:tcPr>
            <w:tcW w:w="4135" w:type="dxa"/>
            <w:tcBorders>
              <w:top w:val="single" w:sz="4" w:space="0" w:color="auto"/>
            </w:tcBorders>
          </w:tcPr>
          <w:p w14:paraId="55BE485A" w14:textId="77777777" w:rsidR="004E1640" w:rsidRPr="00204DC2" w:rsidRDefault="004E1640" w:rsidP="004E1640">
            <w:pPr>
              <w:spacing w:after="0" w:line="240" w:lineRule="auto"/>
              <w:rPr>
                <w:bCs/>
                <w:iCs/>
              </w:rPr>
            </w:pPr>
            <w:r>
              <w:rPr>
                <w:b/>
                <w:i/>
              </w:rPr>
              <w:lastRenderedPageBreak/>
              <w:t xml:space="preserve">Support Together and Reflect </w:t>
            </w:r>
          </w:p>
          <w:p w14:paraId="64745E54" w14:textId="77777777" w:rsidR="004E1640" w:rsidRDefault="004E1640" w:rsidP="004E164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(STAR)</w:t>
            </w:r>
          </w:p>
          <w:p w14:paraId="49E4233D" w14:textId="5C1CE481" w:rsidR="008D0510" w:rsidRDefault="008D0510" w:rsidP="004E1640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8D0510">
              <w:rPr>
                <w:bCs/>
                <w:iCs/>
                <w:vertAlign w:val="superscript"/>
              </w:rPr>
              <w:t>rd</w:t>
            </w:r>
            <w:r>
              <w:rPr>
                <w:bCs/>
                <w:iCs/>
              </w:rPr>
              <w:t xml:space="preserve"> Monday of the month</w:t>
            </w:r>
          </w:p>
          <w:p w14:paraId="5F53AA83" w14:textId="2DFC7A14" w:rsidR="004E1640" w:rsidRDefault="004E1640" w:rsidP="004E1640">
            <w:pPr>
              <w:spacing w:after="0" w:line="240" w:lineRule="auto"/>
              <w:rPr>
                <w:bCs/>
                <w:iCs/>
              </w:rPr>
            </w:pPr>
            <w:r w:rsidRPr="00204DC2">
              <w:rPr>
                <w:bCs/>
                <w:iCs/>
              </w:rPr>
              <w:t xml:space="preserve">Capital Health </w:t>
            </w:r>
            <w:r>
              <w:rPr>
                <w:bCs/>
                <w:iCs/>
              </w:rPr>
              <w:t>Primary Care</w:t>
            </w:r>
            <w:r w:rsidRPr="00204DC2">
              <w:rPr>
                <w:bCs/>
                <w:iCs/>
              </w:rPr>
              <w:t xml:space="preserve">-Hamilton </w:t>
            </w:r>
          </w:p>
          <w:p w14:paraId="27C146F2" w14:textId="77777777" w:rsidR="004E1640" w:rsidRDefault="004E1640" w:rsidP="004E1640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1445 Whitehorse-Mercerville Road</w:t>
            </w:r>
          </w:p>
          <w:p w14:paraId="3CCB8635" w14:textId="77777777" w:rsidR="004E1640" w:rsidRDefault="004E1640" w:rsidP="004E1640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Suite 103</w:t>
            </w:r>
          </w:p>
          <w:p w14:paraId="10A57C7C" w14:textId="66E8865A" w:rsidR="004E1640" w:rsidRPr="00857DAA" w:rsidRDefault="004E1640" w:rsidP="004E1640">
            <w:pPr>
              <w:spacing w:after="0" w:line="240" w:lineRule="auto"/>
              <w:rPr>
                <w:b/>
                <w:i/>
              </w:rPr>
            </w:pPr>
            <w:r>
              <w:rPr>
                <w:bCs/>
                <w:iCs/>
              </w:rPr>
              <w:t>Hamilton, NJ</w:t>
            </w:r>
          </w:p>
        </w:tc>
        <w:tc>
          <w:tcPr>
            <w:tcW w:w="4883" w:type="dxa"/>
            <w:tcBorders>
              <w:top w:val="single" w:sz="4" w:space="0" w:color="auto"/>
            </w:tcBorders>
          </w:tcPr>
          <w:p w14:paraId="01D78AEF" w14:textId="02493E9B" w:rsidR="004E1640" w:rsidRDefault="004E1640" w:rsidP="003F4385">
            <w:pPr>
              <w:spacing w:after="0" w:line="240" w:lineRule="auto"/>
              <w:jc w:val="center"/>
            </w:pPr>
            <w:r>
              <w:t>Registration is required.</w:t>
            </w:r>
          </w:p>
          <w:p w14:paraId="44F9A22E" w14:textId="77777777" w:rsidR="004E1640" w:rsidRDefault="004E1640" w:rsidP="004E1640">
            <w:pPr>
              <w:spacing w:after="0" w:line="240" w:lineRule="auto"/>
              <w:jc w:val="center"/>
            </w:pPr>
            <w:r>
              <w:t>Register at</w:t>
            </w:r>
          </w:p>
          <w:p w14:paraId="37A554C0" w14:textId="2491F49E" w:rsidR="004E1640" w:rsidRDefault="00596371" w:rsidP="004E16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96371">
              <w:rPr>
                <w:rFonts w:eastAsia="Times New Roman"/>
                <w:noProof/>
              </w:rPr>
              <w:drawing>
                <wp:inline distT="0" distB="0" distL="0" distR="0" wp14:anchorId="0E6228D8" wp14:editId="46CFDD92">
                  <wp:extent cx="741855" cy="733425"/>
                  <wp:effectExtent l="0" t="0" r="1270" b="0"/>
                  <wp:docPr id="10027001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70018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30" cy="735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640" w:rsidRPr="00857DAA" w14:paraId="5E639B52" w14:textId="77777777" w:rsidTr="00BE4CB9">
        <w:trPr>
          <w:trHeight w:val="1070"/>
          <w:jc w:val="center"/>
        </w:trPr>
        <w:tc>
          <w:tcPr>
            <w:tcW w:w="4135" w:type="dxa"/>
          </w:tcPr>
          <w:p w14:paraId="4C0A9CC2" w14:textId="095822EA" w:rsidR="004E1640" w:rsidRDefault="004E1640" w:rsidP="00F1276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Star Legacy Foundation</w:t>
            </w:r>
          </w:p>
        </w:tc>
        <w:tc>
          <w:tcPr>
            <w:tcW w:w="4883" w:type="dxa"/>
          </w:tcPr>
          <w:p w14:paraId="21B957A2" w14:textId="0BAF828B" w:rsidR="004E1640" w:rsidRPr="00D47ED7" w:rsidRDefault="004E1640" w:rsidP="002B6BB1">
            <w:pPr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672FD65A" wp14:editId="0C12BA89">
                  <wp:extent cx="663366" cy="638175"/>
                  <wp:effectExtent l="0" t="0" r="3810" b="0"/>
                  <wp:docPr id="503127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2781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57" cy="640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640" w:rsidRPr="00857DAA" w14:paraId="719A45FD" w14:textId="77777777" w:rsidTr="00BE4CB9">
        <w:trPr>
          <w:trHeight w:val="1052"/>
          <w:jc w:val="center"/>
        </w:trPr>
        <w:tc>
          <w:tcPr>
            <w:tcW w:w="4135" w:type="dxa"/>
          </w:tcPr>
          <w:p w14:paraId="3370B83F" w14:textId="77777777" w:rsidR="004E1640" w:rsidRDefault="004E1640" w:rsidP="001875A3">
            <w:pPr>
              <w:spacing w:after="0" w:line="240" w:lineRule="auto"/>
              <w:rPr>
                <w:rFonts w:cs="Arial"/>
                <w:b/>
                <w:i/>
                <w:color w:val="000000"/>
              </w:rPr>
            </w:pPr>
            <w:r>
              <w:rPr>
                <w:rFonts w:cs="Arial"/>
                <w:b/>
                <w:i/>
                <w:color w:val="000000"/>
              </w:rPr>
              <w:t>Tears Loss Support Group</w:t>
            </w:r>
          </w:p>
          <w:p w14:paraId="0659071D" w14:textId="77777777" w:rsidR="004E1640" w:rsidRDefault="004E1640" w:rsidP="001875A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Moorestown Library</w:t>
            </w:r>
          </w:p>
          <w:p w14:paraId="20729CE5" w14:textId="77777777" w:rsidR="004E1640" w:rsidRDefault="004E1640" w:rsidP="001875A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111 W. 2</w:t>
            </w:r>
            <w:r w:rsidRPr="00E97752">
              <w:rPr>
                <w:rFonts w:cs="Arial"/>
                <w:color w:val="000000"/>
                <w:vertAlign w:val="superscript"/>
              </w:rPr>
              <w:t>nd</w:t>
            </w:r>
            <w:r>
              <w:rPr>
                <w:rFonts w:cs="Arial"/>
                <w:color w:val="000000"/>
              </w:rPr>
              <w:t xml:space="preserve"> Street</w:t>
            </w:r>
          </w:p>
          <w:p w14:paraId="67F9C59C" w14:textId="77777777" w:rsidR="004E1640" w:rsidRPr="00F1276C" w:rsidRDefault="004E1640" w:rsidP="00B614C7">
            <w:pPr>
              <w:spacing w:after="0" w:line="240" w:lineRule="auto"/>
              <w:rPr>
                <w:bCs/>
              </w:rPr>
            </w:pPr>
            <w:r w:rsidRPr="00F1276C">
              <w:rPr>
                <w:rFonts w:cs="Arial"/>
                <w:bCs/>
                <w:color w:val="000000"/>
              </w:rPr>
              <w:t xml:space="preserve">Moorestown, NJ </w:t>
            </w:r>
          </w:p>
        </w:tc>
        <w:tc>
          <w:tcPr>
            <w:tcW w:w="4883" w:type="dxa"/>
          </w:tcPr>
          <w:p w14:paraId="5CC41E89" w14:textId="77777777" w:rsidR="004E1640" w:rsidRDefault="004E1640" w:rsidP="004E1640">
            <w:pPr>
              <w:spacing w:after="0" w:line="240" w:lineRule="auto"/>
              <w:jc w:val="center"/>
            </w:pPr>
            <w:r>
              <w:t>Dara</w:t>
            </w:r>
          </w:p>
          <w:p w14:paraId="6AD467AD" w14:textId="77777777" w:rsidR="004E1640" w:rsidRPr="00EE48DB" w:rsidRDefault="004E1640" w:rsidP="004E1640">
            <w:pPr>
              <w:spacing w:after="0" w:line="240" w:lineRule="auto"/>
              <w:jc w:val="center"/>
            </w:pPr>
            <w:r>
              <w:t>609-458-7487</w:t>
            </w:r>
          </w:p>
        </w:tc>
      </w:tr>
      <w:tr w:rsidR="004E1640" w:rsidRPr="00857DAA" w14:paraId="7D13624B" w14:textId="77777777" w:rsidTr="00BE4CB9">
        <w:trPr>
          <w:trHeight w:val="1133"/>
          <w:jc w:val="center"/>
        </w:trPr>
        <w:tc>
          <w:tcPr>
            <w:tcW w:w="4135" w:type="dxa"/>
          </w:tcPr>
          <w:p w14:paraId="5A3230AD" w14:textId="0C5BA40B" w:rsidR="004E1640" w:rsidRDefault="004E1640" w:rsidP="004E1640">
            <w:pPr>
              <w:spacing w:after="0" w:line="240" w:lineRule="auto"/>
              <w:rPr>
                <w:b/>
                <w:i/>
              </w:rPr>
            </w:pPr>
            <w:r w:rsidRPr="00857DAA">
              <w:rPr>
                <w:b/>
                <w:i/>
              </w:rPr>
              <w:t xml:space="preserve">UNITE </w:t>
            </w:r>
            <w:r w:rsidR="00596371">
              <w:rPr>
                <w:b/>
                <w:i/>
              </w:rPr>
              <w:t>Perinatal Loss Bereavement Group</w:t>
            </w:r>
          </w:p>
          <w:p w14:paraId="528252EF" w14:textId="77777777" w:rsidR="004E1640" w:rsidRDefault="004E1640" w:rsidP="004E1640">
            <w:pPr>
              <w:spacing w:after="0" w:line="240" w:lineRule="auto"/>
              <w:rPr>
                <w:bCs/>
                <w:i/>
              </w:rPr>
            </w:pPr>
            <w:r w:rsidRPr="0061079C">
              <w:rPr>
                <w:bCs/>
                <w:i/>
              </w:rPr>
              <w:t>(sponsored by Penn Medicine Princeton Health)</w:t>
            </w:r>
          </w:p>
          <w:p w14:paraId="23FE57CD" w14:textId="25EDC71D" w:rsidR="008D0510" w:rsidRPr="008D0510" w:rsidRDefault="008D0510" w:rsidP="004E1640">
            <w:pPr>
              <w:spacing w:after="0" w:line="240" w:lineRule="auto"/>
              <w:rPr>
                <w:bCs/>
                <w:iCs/>
              </w:rPr>
            </w:pPr>
            <w:r w:rsidRPr="008D0510">
              <w:rPr>
                <w:bCs/>
                <w:iCs/>
              </w:rPr>
              <w:t>1</w:t>
            </w:r>
            <w:r w:rsidRPr="008D0510">
              <w:rPr>
                <w:bCs/>
                <w:iCs/>
                <w:vertAlign w:val="superscript"/>
              </w:rPr>
              <w:t>st</w:t>
            </w:r>
            <w:r w:rsidRPr="008D0510">
              <w:rPr>
                <w:bCs/>
                <w:iCs/>
              </w:rPr>
              <w:t xml:space="preserve"> Wednesday of the month</w:t>
            </w:r>
          </w:p>
          <w:p w14:paraId="6CB47EDA" w14:textId="77777777" w:rsidR="004E1640" w:rsidRPr="008D0510" w:rsidRDefault="004E1640" w:rsidP="004E1640">
            <w:pPr>
              <w:spacing w:after="0" w:line="240" w:lineRule="auto"/>
              <w:rPr>
                <w:b/>
                <w:iCs/>
              </w:rPr>
            </w:pPr>
          </w:p>
          <w:p w14:paraId="136A4EA4" w14:textId="430936BB" w:rsidR="004E1640" w:rsidRPr="00AD2F18" w:rsidRDefault="004E1640" w:rsidP="001875A3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883" w:type="dxa"/>
          </w:tcPr>
          <w:p w14:paraId="557B8005" w14:textId="77777777" w:rsidR="004E1640" w:rsidRPr="00523377" w:rsidRDefault="004E1640" w:rsidP="004E16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23377">
              <w:rPr>
                <w:rFonts w:asciiTheme="minorHAnsi" w:hAnsiTheme="minorHAnsi" w:cstheme="minorHAnsi"/>
              </w:rPr>
              <w:t>Bernadette Flynn-Kelton, BSN, RN, PCE, IBCLC, RLC</w:t>
            </w:r>
          </w:p>
          <w:p w14:paraId="42C20B7C" w14:textId="77777777" w:rsidR="004E1640" w:rsidRDefault="004E1640" w:rsidP="004E1640">
            <w:pPr>
              <w:spacing w:after="0" w:line="240" w:lineRule="auto"/>
              <w:jc w:val="center"/>
            </w:pPr>
            <w:r>
              <w:t xml:space="preserve">Registration is required. </w:t>
            </w:r>
          </w:p>
          <w:p w14:paraId="293F5DDA" w14:textId="77777777" w:rsidR="004E1640" w:rsidRDefault="004E1640" w:rsidP="004E1640">
            <w:pPr>
              <w:spacing w:after="0" w:line="240" w:lineRule="auto"/>
              <w:jc w:val="center"/>
            </w:pPr>
            <w:r>
              <w:t>Register at</w:t>
            </w:r>
          </w:p>
          <w:p w14:paraId="7F004ACF" w14:textId="77777777" w:rsidR="004E1640" w:rsidRDefault="004E1640" w:rsidP="004E164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691ADB8" wp14:editId="3DC230EE">
                  <wp:extent cx="790575" cy="755438"/>
                  <wp:effectExtent l="0" t="0" r="0" b="6985"/>
                  <wp:docPr id="1335581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31285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92" cy="757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5A978" w14:textId="4942E681" w:rsidR="004E1640" w:rsidRDefault="004E1640" w:rsidP="004E1640">
            <w:pPr>
              <w:spacing w:after="0" w:line="240" w:lineRule="auto"/>
              <w:jc w:val="center"/>
            </w:pPr>
            <w:r w:rsidRPr="00D021A3">
              <w:t>(keyword: Virtual Support Groups)</w:t>
            </w:r>
          </w:p>
        </w:tc>
      </w:tr>
    </w:tbl>
    <w:p w14:paraId="6BAEC144" w14:textId="24CBA1E7" w:rsidR="0030096E" w:rsidRDefault="003221C8" w:rsidP="00811871">
      <w:pPr>
        <w:rPr>
          <w:b/>
        </w:rPr>
      </w:pPr>
      <w:r>
        <w:t xml:space="preserve">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</w:tblGrid>
      <w:tr w:rsidR="00894811" w14:paraId="71F5E587" w14:textId="77777777" w:rsidTr="00894811">
        <w:trPr>
          <w:jc w:val="center"/>
        </w:trPr>
        <w:tc>
          <w:tcPr>
            <w:tcW w:w="5395" w:type="dxa"/>
          </w:tcPr>
          <w:p w14:paraId="2A394ECE" w14:textId="77777777" w:rsidR="00894811" w:rsidRPr="003221C8" w:rsidRDefault="00894811" w:rsidP="003221C8">
            <w:pPr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221C8">
              <w:rPr>
                <w:sz w:val="20"/>
                <w:szCs w:val="20"/>
              </w:rPr>
              <w:t>30 Silverline Drive</w:t>
            </w:r>
          </w:p>
          <w:p w14:paraId="73910D79" w14:textId="77777777" w:rsidR="00894811" w:rsidRPr="003221C8" w:rsidRDefault="00894811" w:rsidP="003221C8">
            <w:pPr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221C8">
              <w:rPr>
                <w:sz w:val="20"/>
                <w:szCs w:val="20"/>
              </w:rPr>
              <w:t>Suite 1, 2</w:t>
            </w:r>
            <w:r w:rsidRPr="003221C8">
              <w:rPr>
                <w:sz w:val="20"/>
                <w:szCs w:val="20"/>
                <w:vertAlign w:val="superscript"/>
              </w:rPr>
              <w:t>nd</w:t>
            </w:r>
            <w:r w:rsidRPr="003221C8">
              <w:rPr>
                <w:sz w:val="20"/>
                <w:szCs w:val="20"/>
              </w:rPr>
              <w:t xml:space="preserve"> Floor</w:t>
            </w:r>
          </w:p>
          <w:p w14:paraId="1EBED697" w14:textId="77777777" w:rsidR="00894811" w:rsidRPr="003221C8" w:rsidRDefault="00894811" w:rsidP="003221C8">
            <w:pPr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221C8">
              <w:rPr>
                <w:sz w:val="20"/>
                <w:szCs w:val="20"/>
              </w:rPr>
              <w:t>North Brunswick, NJ 08902</w:t>
            </w:r>
          </w:p>
          <w:p w14:paraId="1A3B2D9C" w14:textId="0CB77C32" w:rsidR="00894811" w:rsidRPr="003221C8" w:rsidRDefault="00975D21" w:rsidP="00AD2F18">
            <w:pPr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perinatallosssupport@cjfhc.org</w:t>
            </w:r>
          </w:p>
        </w:tc>
      </w:tr>
    </w:tbl>
    <w:p w14:paraId="01736AFA" w14:textId="77777777" w:rsidR="003221C8" w:rsidRDefault="003221C8" w:rsidP="00B614C7">
      <w:pPr>
        <w:rPr>
          <w:b/>
        </w:rPr>
      </w:pPr>
    </w:p>
    <w:p w14:paraId="06635781" w14:textId="77777777" w:rsidR="00E24A15" w:rsidRPr="00E24A15" w:rsidRDefault="00E24A15" w:rsidP="00E24A15"/>
    <w:p w14:paraId="7D185BE7" w14:textId="77777777" w:rsidR="00E24A15" w:rsidRPr="00E24A15" w:rsidRDefault="00E24A15" w:rsidP="00E24A15"/>
    <w:p w14:paraId="21B39788" w14:textId="77777777" w:rsidR="00E24A15" w:rsidRPr="00E24A15" w:rsidRDefault="00E24A15" w:rsidP="00E24A15"/>
    <w:p w14:paraId="15511B25" w14:textId="77777777" w:rsidR="00E24A15" w:rsidRPr="00E24A15" w:rsidRDefault="00E24A15" w:rsidP="00E24A15"/>
    <w:p w14:paraId="6C5F0DFA" w14:textId="77777777" w:rsidR="00E24A15" w:rsidRPr="00E24A15" w:rsidRDefault="00E24A15" w:rsidP="00E24A15"/>
    <w:p w14:paraId="702A6938" w14:textId="77777777" w:rsidR="00E24A15" w:rsidRPr="00E24A15" w:rsidRDefault="00E24A15" w:rsidP="00E24A15"/>
    <w:p w14:paraId="52382394" w14:textId="77777777" w:rsidR="00E24A15" w:rsidRPr="00E24A15" w:rsidRDefault="00E24A15" w:rsidP="00E24A15"/>
    <w:p w14:paraId="4A0B0CDD" w14:textId="77777777" w:rsidR="00E24A15" w:rsidRPr="00E24A15" w:rsidRDefault="00E24A15" w:rsidP="00E24A15"/>
    <w:p w14:paraId="0D05F6D3" w14:textId="77777777" w:rsidR="00E24A15" w:rsidRPr="00E24A15" w:rsidRDefault="00E24A15" w:rsidP="00E24A15"/>
    <w:p w14:paraId="3A4A40A6" w14:textId="77777777" w:rsidR="00E24A15" w:rsidRDefault="00E24A15" w:rsidP="00E24A15"/>
    <w:p w14:paraId="10A321F7" w14:textId="77777777" w:rsidR="00596371" w:rsidRPr="00596371" w:rsidRDefault="00596371" w:rsidP="00596371">
      <w:pPr>
        <w:jc w:val="right"/>
      </w:pPr>
    </w:p>
    <w:sectPr w:rsidR="00596371" w:rsidRPr="00596371" w:rsidSect="00AD2F18">
      <w:headerReference w:type="default" r:id="rId19"/>
      <w:footerReference w:type="default" r:id="rId20"/>
      <w:pgSz w:w="12240" w:h="15840"/>
      <w:pgMar w:top="720" w:right="720" w:bottom="720" w:left="72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942B" w14:textId="77777777" w:rsidR="00542EDF" w:rsidRDefault="00542EDF" w:rsidP="00A2696C">
      <w:pPr>
        <w:spacing w:after="0" w:line="240" w:lineRule="auto"/>
      </w:pPr>
      <w:r>
        <w:separator/>
      </w:r>
    </w:p>
  </w:endnote>
  <w:endnote w:type="continuationSeparator" w:id="0">
    <w:p w14:paraId="3A20D77E" w14:textId="77777777" w:rsidR="00542EDF" w:rsidRDefault="00542EDF" w:rsidP="00A2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llektif">
    <w:altName w:val="Kollekt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8AD9" w14:textId="110A5F85" w:rsidR="002B574A" w:rsidRDefault="00596371" w:rsidP="00D9116C">
    <w:pPr>
      <w:pStyle w:val="Footer"/>
      <w:jc w:val="right"/>
      <w:rPr>
        <w:sz w:val="18"/>
      </w:rPr>
    </w:pPr>
    <w:r>
      <w:rPr>
        <w:sz w:val="18"/>
      </w:rPr>
      <w:t>3/2026</w:t>
    </w:r>
  </w:p>
  <w:p w14:paraId="373EFC69" w14:textId="77777777" w:rsidR="00596371" w:rsidRPr="00DD3717" w:rsidRDefault="00596371" w:rsidP="00D9116C">
    <w:pPr>
      <w:pStyle w:val="Footer"/>
      <w:jc w:val="right"/>
      <w:rPr>
        <w:sz w:val="18"/>
      </w:rPr>
    </w:pPr>
  </w:p>
  <w:p w14:paraId="676984A4" w14:textId="77777777" w:rsidR="00766995" w:rsidRDefault="00766995" w:rsidP="00D9116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29B8" w14:textId="77777777" w:rsidR="00542EDF" w:rsidRDefault="00542EDF" w:rsidP="00A2696C">
      <w:pPr>
        <w:spacing w:after="0" w:line="240" w:lineRule="auto"/>
      </w:pPr>
      <w:r>
        <w:separator/>
      </w:r>
    </w:p>
  </w:footnote>
  <w:footnote w:type="continuationSeparator" w:id="0">
    <w:p w14:paraId="3F869EA4" w14:textId="77777777" w:rsidR="00542EDF" w:rsidRDefault="00542EDF" w:rsidP="00A2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86C2" w14:textId="77777777" w:rsidR="00AD2F18" w:rsidRDefault="00AD2F18">
    <w:pPr>
      <w:pStyle w:val="Header"/>
    </w:pPr>
    <w:r>
      <w:rPr>
        <w:noProof/>
      </w:rPr>
      <w:drawing>
        <wp:anchor distT="36576" distB="36576" distL="36576" distR="36576" simplePos="0" relativeHeight="251659264" behindDoc="0" locked="0" layoutInCell="1" allowOverlap="1" wp14:anchorId="1453B9B6" wp14:editId="6B0825AD">
          <wp:simplePos x="0" y="0"/>
          <wp:positionH relativeFrom="margin">
            <wp:posOffset>0</wp:posOffset>
          </wp:positionH>
          <wp:positionV relativeFrom="margin">
            <wp:posOffset>34290</wp:posOffset>
          </wp:positionV>
          <wp:extent cx="2305050" cy="914400"/>
          <wp:effectExtent l="19050" t="0" r="0" b="0"/>
          <wp:wrapSquare wrapText="bothSides"/>
          <wp:docPr id="2" name="Picture 2" descr="side-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de-vers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34" t="34360" r="11134" b="34595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144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4CDE"/>
    <w:multiLevelType w:val="hybridMultilevel"/>
    <w:tmpl w:val="4FA85DAC"/>
    <w:lvl w:ilvl="0" w:tplc="0882D26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E20"/>
    <w:multiLevelType w:val="hybridMultilevel"/>
    <w:tmpl w:val="469673F6"/>
    <w:lvl w:ilvl="0" w:tplc="C4FC6A5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061225">
    <w:abstractNumId w:val="1"/>
  </w:num>
  <w:num w:numId="2" w16cid:durableId="201661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1C"/>
    <w:rsid w:val="00002A7C"/>
    <w:rsid w:val="00006220"/>
    <w:rsid w:val="00011D65"/>
    <w:rsid w:val="000157CF"/>
    <w:rsid w:val="000339FF"/>
    <w:rsid w:val="000350EE"/>
    <w:rsid w:val="000415C8"/>
    <w:rsid w:val="00045A48"/>
    <w:rsid w:val="000551F2"/>
    <w:rsid w:val="00087DC9"/>
    <w:rsid w:val="000C1982"/>
    <w:rsid w:val="000C6073"/>
    <w:rsid w:val="000D3DD8"/>
    <w:rsid w:val="000D6817"/>
    <w:rsid w:val="00101AE6"/>
    <w:rsid w:val="00106E09"/>
    <w:rsid w:val="001250B9"/>
    <w:rsid w:val="00135774"/>
    <w:rsid w:val="00147323"/>
    <w:rsid w:val="00154E54"/>
    <w:rsid w:val="00171EE7"/>
    <w:rsid w:val="001875A3"/>
    <w:rsid w:val="0018767B"/>
    <w:rsid w:val="00191BFF"/>
    <w:rsid w:val="0019415C"/>
    <w:rsid w:val="001C5154"/>
    <w:rsid w:val="00204DC2"/>
    <w:rsid w:val="00207B5E"/>
    <w:rsid w:val="00210DEE"/>
    <w:rsid w:val="00213BC7"/>
    <w:rsid w:val="00241A85"/>
    <w:rsid w:val="00243258"/>
    <w:rsid w:val="00243356"/>
    <w:rsid w:val="00245482"/>
    <w:rsid w:val="00245A5E"/>
    <w:rsid w:val="00270030"/>
    <w:rsid w:val="00290F27"/>
    <w:rsid w:val="002A0116"/>
    <w:rsid w:val="002A042E"/>
    <w:rsid w:val="002A3E6A"/>
    <w:rsid w:val="002B332D"/>
    <w:rsid w:val="002B574A"/>
    <w:rsid w:val="002B580D"/>
    <w:rsid w:val="002B6BB1"/>
    <w:rsid w:val="002B7EEC"/>
    <w:rsid w:val="002C02C8"/>
    <w:rsid w:val="002E4836"/>
    <w:rsid w:val="002F3145"/>
    <w:rsid w:val="0030096E"/>
    <w:rsid w:val="00315FE7"/>
    <w:rsid w:val="003221C8"/>
    <w:rsid w:val="00366528"/>
    <w:rsid w:val="00394E69"/>
    <w:rsid w:val="003B0749"/>
    <w:rsid w:val="003D1BAD"/>
    <w:rsid w:val="003E2F78"/>
    <w:rsid w:val="003F4385"/>
    <w:rsid w:val="00401DF6"/>
    <w:rsid w:val="00416C64"/>
    <w:rsid w:val="004356FF"/>
    <w:rsid w:val="00446641"/>
    <w:rsid w:val="0045255C"/>
    <w:rsid w:val="00462A7F"/>
    <w:rsid w:val="0047570B"/>
    <w:rsid w:val="00495A0F"/>
    <w:rsid w:val="004B30A2"/>
    <w:rsid w:val="004B5F29"/>
    <w:rsid w:val="004B6A40"/>
    <w:rsid w:val="004C488F"/>
    <w:rsid w:val="004E1640"/>
    <w:rsid w:val="004E173A"/>
    <w:rsid w:val="004E56F9"/>
    <w:rsid w:val="004E6C75"/>
    <w:rsid w:val="00505A76"/>
    <w:rsid w:val="0051256B"/>
    <w:rsid w:val="00523377"/>
    <w:rsid w:val="005259EF"/>
    <w:rsid w:val="00542613"/>
    <w:rsid w:val="00542EDF"/>
    <w:rsid w:val="00561FF8"/>
    <w:rsid w:val="005863A4"/>
    <w:rsid w:val="00592006"/>
    <w:rsid w:val="00596371"/>
    <w:rsid w:val="005A0C80"/>
    <w:rsid w:val="005A16C7"/>
    <w:rsid w:val="005C0E68"/>
    <w:rsid w:val="005C1461"/>
    <w:rsid w:val="005C69F0"/>
    <w:rsid w:val="005C6BAB"/>
    <w:rsid w:val="005F45DF"/>
    <w:rsid w:val="006041FD"/>
    <w:rsid w:val="0061079C"/>
    <w:rsid w:val="00622AFE"/>
    <w:rsid w:val="006273B8"/>
    <w:rsid w:val="00631C44"/>
    <w:rsid w:val="00645FD8"/>
    <w:rsid w:val="00650D30"/>
    <w:rsid w:val="00661761"/>
    <w:rsid w:val="00670E60"/>
    <w:rsid w:val="006859AF"/>
    <w:rsid w:val="006B041B"/>
    <w:rsid w:val="006E5C67"/>
    <w:rsid w:val="00707999"/>
    <w:rsid w:val="007167D2"/>
    <w:rsid w:val="0073610B"/>
    <w:rsid w:val="00766995"/>
    <w:rsid w:val="00795BF3"/>
    <w:rsid w:val="007A1A1C"/>
    <w:rsid w:val="007A240E"/>
    <w:rsid w:val="007B03EB"/>
    <w:rsid w:val="007C08A0"/>
    <w:rsid w:val="007D19CE"/>
    <w:rsid w:val="007D3EF4"/>
    <w:rsid w:val="007E029D"/>
    <w:rsid w:val="007E0DE2"/>
    <w:rsid w:val="00802C37"/>
    <w:rsid w:val="008053BF"/>
    <w:rsid w:val="00811871"/>
    <w:rsid w:val="008140AA"/>
    <w:rsid w:val="0083137D"/>
    <w:rsid w:val="008466F8"/>
    <w:rsid w:val="0085425D"/>
    <w:rsid w:val="00857DAA"/>
    <w:rsid w:val="00876D31"/>
    <w:rsid w:val="00887FD2"/>
    <w:rsid w:val="00894811"/>
    <w:rsid w:val="008A342F"/>
    <w:rsid w:val="008A38EF"/>
    <w:rsid w:val="008B0206"/>
    <w:rsid w:val="008D0510"/>
    <w:rsid w:val="008D3C07"/>
    <w:rsid w:val="008D3F3B"/>
    <w:rsid w:val="008F5AF9"/>
    <w:rsid w:val="009066AD"/>
    <w:rsid w:val="009157DB"/>
    <w:rsid w:val="00915E9F"/>
    <w:rsid w:val="00941DD0"/>
    <w:rsid w:val="00942687"/>
    <w:rsid w:val="009530A7"/>
    <w:rsid w:val="00961994"/>
    <w:rsid w:val="00975D21"/>
    <w:rsid w:val="009B01D0"/>
    <w:rsid w:val="009B146A"/>
    <w:rsid w:val="009D048F"/>
    <w:rsid w:val="009F0E1E"/>
    <w:rsid w:val="009F662E"/>
    <w:rsid w:val="00A24BF0"/>
    <w:rsid w:val="00A2696C"/>
    <w:rsid w:val="00A27ACB"/>
    <w:rsid w:val="00A309FC"/>
    <w:rsid w:val="00A31732"/>
    <w:rsid w:val="00A40CE9"/>
    <w:rsid w:val="00A83FAE"/>
    <w:rsid w:val="00A90B6A"/>
    <w:rsid w:val="00AD1E6B"/>
    <w:rsid w:val="00AD2F18"/>
    <w:rsid w:val="00AF1E7E"/>
    <w:rsid w:val="00AF4A8C"/>
    <w:rsid w:val="00B12233"/>
    <w:rsid w:val="00B16120"/>
    <w:rsid w:val="00B26BFD"/>
    <w:rsid w:val="00B27550"/>
    <w:rsid w:val="00B614C7"/>
    <w:rsid w:val="00B77EA9"/>
    <w:rsid w:val="00B86034"/>
    <w:rsid w:val="00B9249A"/>
    <w:rsid w:val="00B97BCC"/>
    <w:rsid w:val="00BB4E26"/>
    <w:rsid w:val="00BB6119"/>
    <w:rsid w:val="00BC4C03"/>
    <w:rsid w:val="00BE4CB9"/>
    <w:rsid w:val="00C021FF"/>
    <w:rsid w:val="00C10E21"/>
    <w:rsid w:val="00C14AA1"/>
    <w:rsid w:val="00C164A2"/>
    <w:rsid w:val="00C4692A"/>
    <w:rsid w:val="00C55369"/>
    <w:rsid w:val="00C7283E"/>
    <w:rsid w:val="00CB7F26"/>
    <w:rsid w:val="00CC19BA"/>
    <w:rsid w:val="00CC354A"/>
    <w:rsid w:val="00CF1D79"/>
    <w:rsid w:val="00CF6949"/>
    <w:rsid w:val="00CF77CE"/>
    <w:rsid w:val="00D021A3"/>
    <w:rsid w:val="00D06600"/>
    <w:rsid w:val="00D3573A"/>
    <w:rsid w:val="00D47ED7"/>
    <w:rsid w:val="00D9116C"/>
    <w:rsid w:val="00D956CF"/>
    <w:rsid w:val="00DA52B0"/>
    <w:rsid w:val="00DB49B6"/>
    <w:rsid w:val="00DB6331"/>
    <w:rsid w:val="00DD3717"/>
    <w:rsid w:val="00DF760F"/>
    <w:rsid w:val="00E10069"/>
    <w:rsid w:val="00E11F36"/>
    <w:rsid w:val="00E169C4"/>
    <w:rsid w:val="00E24A15"/>
    <w:rsid w:val="00E322D7"/>
    <w:rsid w:val="00E32351"/>
    <w:rsid w:val="00E33A07"/>
    <w:rsid w:val="00E43E33"/>
    <w:rsid w:val="00E56EB0"/>
    <w:rsid w:val="00E62115"/>
    <w:rsid w:val="00E62851"/>
    <w:rsid w:val="00E76BF5"/>
    <w:rsid w:val="00E93533"/>
    <w:rsid w:val="00E94780"/>
    <w:rsid w:val="00E97752"/>
    <w:rsid w:val="00EB0D1A"/>
    <w:rsid w:val="00EB37B4"/>
    <w:rsid w:val="00EB53BD"/>
    <w:rsid w:val="00EE48DB"/>
    <w:rsid w:val="00EF55B4"/>
    <w:rsid w:val="00F01471"/>
    <w:rsid w:val="00F0228D"/>
    <w:rsid w:val="00F1276C"/>
    <w:rsid w:val="00F16774"/>
    <w:rsid w:val="00F244D4"/>
    <w:rsid w:val="00F30EB9"/>
    <w:rsid w:val="00F569BF"/>
    <w:rsid w:val="00F65835"/>
    <w:rsid w:val="00F84521"/>
    <w:rsid w:val="00F90A97"/>
    <w:rsid w:val="00FA16C5"/>
    <w:rsid w:val="00FA2146"/>
    <w:rsid w:val="00FE1646"/>
    <w:rsid w:val="00FE33AF"/>
    <w:rsid w:val="00FF0399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214D"/>
  <w15:docId w15:val="{B76DA347-CD6C-42A5-9D8A-DECB26F2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1A1C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uiPriority w:val="99"/>
    <w:unhideWhenUsed/>
    <w:rsid w:val="007A1A1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-mailSignatureChar">
    <w:name w:val="E-mail Signature Char"/>
    <w:link w:val="E-mailSignature"/>
    <w:uiPriority w:val="99"/>
    <w:rsid w:val="007A1A1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A1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A1C"/>
  </w:style>
  <w:style w:type="paragraph" w:styleId="BalloonText">
    <w:name w:val="Balloon Text"/>
    <w:basedOn w:val="Normal"/>
    <w:link w:val="BalloonTextChar"/>
    <w:uiPriority w:val="99"/>
    <w:semiHidden/>
    <w:unhideWhenUsed/>
    <w:rsid w:val="0051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256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92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2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4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4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24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6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6C"/>
  </w:style>
  <w:style w:type="paragraph" w:styleId="ListParagraph">
    <w:name w:val="List Paragraph"/>
    <w:basedOn w:val="Normal"/>
    <w:uiPriority w:val="34"/>
    <w:qFormat/>
    <w:rsid w:val="00857DA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2A7C"/>
    <w:rPr>
      <w:b/>
      <w:bCs/>
    </w:rPr>
  </w:style>
  <w:style w:type="paragraph" w:customStyle="1" w:styleId="Default">
    <w:name w:val="Default"/>
    <w:rsid w:val="00D021A3"/>
    <w:pPr>
      <w:autoSpaceDE w:val="0"/>
      <w:autoSpaceDN w:val="0"/>
      <w:adjustRightInd w:val="0"/>
    </w:pPr>
    <w:rPr>
      <w:rFonts w:ascii="Kollektif" w:hAnsi="Kollektif" w:cs="Kollektif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00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4312"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are.rmc@gmail.com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oardchair@unitegriefsupport.org%20" TargetMode="External"/><Relationship Id="rId12" Type="http://schemas.openxmlformats.org/officeDocument/2006/relationships/hyperlink" Target="mailto:imariano@saintpetersuh.com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Stephysplace15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1701</Characters>
  <Application>Microsoft Office Word</Application>
  <DocSecurity>0</DocSecurity>
  <Lines>94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Links>
    <vt:vector size="6" baseType="variant">
      <vt:variant>
        <vt:i4>4718688</vt:i4>
      </vt:variant>
      <vt:variant>
        <vt:i4>0</vt:i4>
      </vt:variant>
      <vt:variant>
        <vt:i4>0</vt:i4>
      </vt:variant>
      <vt:variant>
        <vt:i4>5</vt:i4>
      </vt:variant>
      <vt:variant>
        <vt:lpwstr>mailto:newjerseychapter@thetearsfoundation.org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sdwyer</dc:creator>
  <cp:lastModifiedBy>Kathy Donaldson</cp:lastModifiedBy>
  <cp:revision>3</cp:revision>
  <cp:lastPrinted>2025-05-05T15:00:00Z</cp:lastPrinted>
  <dcterms:created xsi:type="dcterms:W3CDTF">2026-03-18T19:31:00Z</dcterms:created>
  <dcterms:modified xsi:type="dcterms:W3CDTF">2026-03-18T19:32:00Z</dcterms:modified>
</cp:coreProperties>
</file>